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</w:t>
      </w:r>
      <w:proofErr w:type="gramStart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4B04">
        <w:rPr>
          <w:spacing w:val="-5"/>
        </w:rPr>
        <w:t xml:space="preserve"> </w:t>
      </w:r>
      <w:proofErr w:type="gramEnd"/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0657F2" w:rsidRDefault="00D715B1" w:rsidP="00DB651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SEMESTRE 2025.1</w:t>
      </w:r>
      <w:r w:rsidR="00DB6514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="000657F2"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 w:rsidR="002840C3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E83685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DB6514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– </w:t>
      </w:r>
      <w:bookmarkStart w:id="0" w:name="_GoBack"/>
      <w:bookmarkEnd w:id="0"/>
      <w:r w:rsidR="002840C3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DOUTORADO</w:t>
      </w:r>
    </w:p>
    <w:p w:rsidR="000657F2" w:rsidRDefault="000657F2" w:rsidP="000657F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Início das Aulas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01</w:t>
      </w: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abril</w:t>
      </w:r>
      <w:r w:rsidR="001A19F3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2024 e término 31</w:t>
      </w:r>
      <w:r w:rsidRPr="00F155F4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 w:rsidR="00D715B1">
        <w:rPr>
          <w:rFonts w:ascii="Times New Roman" w:eastAsia="Arial Narrow" w:hAnsi="Times New Roman" w:cs="Times New Roman"/>
          <w:b/>
          <w:sz w:val="28"/>
          <w:szCs w:val="28"/>
        </w:rPr>
        <w:t>julho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2025</w:t>
      </w:r>
    </w:p>
    <w:p w:rsidR="000657F2" w:rsidRPr="00F155F4" w:rsidRDefault="000657F2" w:rsidP="000657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0657F2" w:rsidRPr="00D715B1" w:rsidTr="000657F2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0657F2" w:rsidRPr="00D715B1" w:rsidTr="000657F2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2840C3" w:rsidRDefault="00E83685" w:rsidP="00E8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CIE100095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2840C3" w:rsidRDefault="00E83685" w:rsidP="00E836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hAnsi="Arial Narrow"/>
                <w:sz w:val="24"/>
                <w:szCs w:val="24"/>
              </w:rPr>
            </w:pPr>
            <w:r w:rsidRPr="00E83685">
              <w:rPr>
                <w:rFonts w:ascii="Arial Narrow" w:hAnsi="Arial Narrow"/>
                <w:sz w:val="24"/>
                <w:szCs w:val="24"/>
              </w:rPr>
              <w:t>Políticas Públicas em Educação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2840C3" w:rsidRDefault="00E83685" w:rsidP="002840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CIE100096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E83685" w:rsidP="00E83685">
            <w:pPr>
              <w:rPr>
                <w:rStyle w:val="fontstyle01"/>
                <w:rFonts w:cs="Times New Roman"/>
              </w:rPr>
            </w:pPr>
            <w:r w:rsidRPr="00E83685">
              <w:rPr>
                <w:rFonts w:ascii="Arial Narrow" w:hAnsi="Arial Narrow"/>
                <w:sz w:val="24"/>
                <w:szCs w:val="24"/>
              </w:rPr>
              <w:t>Currículo e Formação Docente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83685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3685" w:rsidRDefault="00E83685" w:rsidP="002840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CIE 100668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3685" w:rsidRPr="002840C3" w:rsidRDefault="00E83685" w:rsidP="00E83685">
            <w:pPr>
              <w:rPr>
                <w:rFonts w:ascii="Arial Narrow" w:hAnsi="Arial Narrow"/>
                <w:sz w:val="24"/>
                <w:szCs w:val="24"/>
              </w:rPr>
            </w:pPr>
            <w:r w:rsidRPr="00E83685">
              <w:rPr>
                <w:rFonts w:ascii="Arial Narrow" w:hAnsi="Arial Narrow"/>
                <w:sz w:val="24"/>
                <w:szCs w:val="24"/>
              </w:rPr>
              <w:t>Seminário de Tese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3685" w:rsidRPr="00D715B1" w:rsidRDefault="00E83685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83685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3685" w:rsidRDefault="00E83685" w:rsidP="002840C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 100648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3685" w:rsidRPr="002840C3" w:rsidRDefault="00E83685" w:rsidP="00E83685">
            <w:pPr>
              <w:rPr>
                <w:rFonts w:ascii="Arial Narrow" w:hAnsi="Arial Narrow"/>
                <w:sz w:val="24"/>
                <w:szCs w:val="24"/>
              </w:rPr>
            </w:pPr>
            <w:r w:rsidRPr="00E83685">
              <w:rPr>
                <w:rFonts w:ascii="Arial Narrow" w:hAnsi="Arial Narrow"/>
                <w:sz w:val="24"/>
                <w:szCs w:val="24"/>
              </w:rPr>
              <w:t>Org. da Prática Ped. e a Docência</w:t>
            </w:r>
            <w:r>
              <w:rPr>
                <w:rFonts w:ascii="Arial Narrow" w:hAnsi="Arial Narrow"/>
                <w:sz w:val="24"/>
                <w:szCs w:val="24"/>
              </w:rPr>
              <w:t xml:space="preserve"> (Linha 01)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3685" w:rsidRPr="00D715B1" w:rsidRDefault="00E83685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83685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3685" w:rsidRDefault="00E83685" w:rsidP="002840C3">
            <w:pPr>
              <w:rPr>
                <w:rFonts w:ascii="Arial Narrow" w:hAnsi="Arial Narrow"/>
                <w:sz w:val="24"/>
                <w:szCs w:val="24"/>
              </w:rPr>
            </w:pPr>
            <w:r w:rsidRPr="00E83685">
              <w:rPr>
                <w:rFonts w:ascii="Arial Narrow" w:hAnsi="Arial Narrow"/>
                <w:sz w:val="24"/>
                <w:szCs w:val="24"/>
              </w:rPr>
              <w:t>CIE 10066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3685" w:rsidRPr="002840C3" w:rsidRDefault="00E83685" w:rsidP="00E83685">
            <w:pPr>
              <w:rPr>
                <w:rFonts w:ascii="Arial Narrow" w:hAnsi="Arial Narrow"/>
                <w:sz w:val="24"/>
                <w:szCs w:val="24"/>
              </w:rPr>
            </w:pPr>
            <w:r w:rsidRPr="00E83685">
              <w:rPr>
                <w:rFonts w:ascii="Arial Narrow" w:hAnsi="Arial Narrow"/>
                <w:sz w:val="24"/>
                <w:szCs w:val="24"/>
              </w:rPr>
              <w:t>Pol</w:t>
            </w:r>
            <w:r>
              <w:rPr>
                <w:rFonts w:ascii="Arial Narrow" w:hAnsi="Arial Narrow"/>
                <w:sz w:val="24"/>
                <w:szCs w:val="24"/>
              </w:rPr>
              <w:t xml:space="preserve">íticas Públicas Educacionais e </w:t>
            </w:r>
            <w:r w:rsidRPr="00E83685">
              <w:rPr>
                <w:rFonts w:ascii="Arial Narrow" w:hAnsi="Arial Narrow"/>
                <w:sz w:val="24"/>
                <w:szCs w:val="24"/>
              </w:rPr>
              <w:t>Diversidade Cultural</w:t>
            </w:r>
            <w:r>
              <w:rPr>
                <w:rFonts w:ascii="Arial Narrow" w:hAnsi="Arial Narrow"/>
                <w:sz w:val="24"/>
                <w:szCs w:val="24"/>
              </w:rPr>
              <w:t xml:space="preserve"> (Linha 02)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E83685" w:rsidRPr="00D715B1" w:rsidRDefault="00E83685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E83685" w:rsidRDefault="00E83685" w:rsidP="00E836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*Após conferência do fluxograma e dos créditos necessários, sinalize com X a disciplina a ser matriculado/a. Caso opte pela não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realização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:rsidR="00E83685" w:rsidRPr="00D715B1" w:rsidRDefault="00E83685" w:rsidP="00E836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proofErr w:type="gramStart"/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da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disciplina, deixe em branco a coluna.</w:t>
      </w:r>
      <w:r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:rsidR="000657F2" w:rsidRDefault="000657F2" w:rsidP="00E836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do(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a) mestrando(a): __________________________________________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r w:rsidRPr="00D715B1">
        <w:rPr>
          <w:rFonts w:ascii="Arial Narrow" w:eastAsia="Times New Roman" w:hAnsi="Arial Narrow" w:cs="Times New Roman"/>
          <w:sz w:val="24"/>
          <w:szCs w:val="24"/>
        </w:rPr>
        <w:t>da Coordenação</w:t>
      </w: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sectPr w:rsidR="000657F2">
      <w:headerReference w:type="default" r:id="rId9"/>
      <w:footerReference w:type="default" r:id="rId10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8AD" w:rsidRDefault="00F358AD" w:rsidP="00712094">
      <w:r>
        <w:separator/>
      </w:r>
    </w:p>
  </w:endnote>
  <w:endnote w:type="continuationSeparator" w:id="0">
    <w:p w:rsidR="00F358AD" w:rsidRDefault="00F358AD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 xml:space="preserve">Pavilhão Waldir Pires, 1º </w:t>
    </w:r>
    <w:proofErr w:type="gramStart"/>
    <w:r w:rsidRPr="00712094">
      <w:rPr>
        <w:sz w:val="20"/>
        <w:szCs w:val="20"/>
      </w:rPr>
      <w:t>andar</w:t>
    </w:r>
    <w:proofErr w:type="gramEnd"/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</w:t>
    </w:r>
    <w:proofErr w:type="gramStart"/>
    <w:r w:rsidRPr="00712094">
      <w:rPr>
        <w:sz w:val="20"/>
        <w:szCs w:val="20"/>
      </w:rPr>
      <w:t>BA</w:t>
    </w:r>
    <w:proofErr w:type="gramEnd"/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8AD" w:rsidRDefault="00F358AD" w:rsidP="00712094">
      <w:r>
        <w:separator/>
      </w:r>
    </w:p>
  </w:footnote>
  <w:footnote w:type="continuationSeparator" w:id="0">
    <w:p w:rsidR="00F358AD" w:rsidRDefault="00F358AD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3"/>
    <w:rsid w:val="000657F2"/>
    <w:rsid w:val="00175279"/>
    <w:rsid w:val="00192170"/>
    <w:rsid w:val="001A19F3"/>
    <w:rsid w:val="001F29DC"/>
    <w:rsid w:val="00204AFE"/>
    <w:rsid w:val="00280F9D"/>
    <w:rsid w:val="002840C3"/>
    <w:rsid w:val="00426418"/>
    <w:rsid w:val="004434F0"/>
    <w:rsid w:val="004C4B04"/>
    <w:rsid w:val="004F5D4A"/>
    <w:rsid w:val="005304AD"/>
    <w:rsid w:val="00545D65"/>
    <w:rsid w:val="00552B6F"/>
    <w:rsid w:val="00571C6E"/>
    <w:rsid w:val="005D268D"/>
    <w:rsid w:val="007017E8"/>
    <w:rsid w:val="00712094"/>
    <w:rsid w:val="00724272"/>
    <w:rsid w:val="00734743"/>
    <w:rsid w:val="00796E47"/>
    <w:rsid w:val="007C168A"/>
    <w:rsid w:val="007D1393"/>
    <w:rsid w:val="00903039"/>
    <w:rsid w:val="00972B54"/>
    <w:rsid w:val="009D443F"/>
    <w:rsid w:val="00A710D3"/>
    <w:rsid w:val="00CF3906"/>
    <w:rsid w:val="00D715B1"/>
    <w:rsid w:val="00DB6514"/>
    <w:rsid w:val="00E123B5"/>
    <w:rsid w:val="00E83685"/>
    <w:rsid w:val="00EB3FA7"/>
    <w:rsid w:val="00EE4B66"/>
    <w:rsid w:val="00F358AD"/>
    <w:rsid w:val="00FC094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3</cp:revision>
  <dcterms:created xsi:type="dcterms:W3CDTF">2025-02-04T12:30:00Z</dcterms:created>
  <dcterms:modified xsi:type="dcterms:W3CDTF">2025-02-04T12:31:00Z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