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F13" w:rsidRPr="007409AA" w:rsidRDefault="00012F13" w:rsidP="004A0BB4">
      <w:pPr>
        <w:pStyle w:val="Ttulo1"/>
        <w:jc w:val="center"/>
        <w:rPr>
          <w:rFonts w:ascii="Garamond" w:hAnsi="Garamond" w:cs="Arial"/>
          <w:b w:val="0"/>
          <w:bCs w:val="0"/>
          <w:kern w:val="0"/>
          <w:sz w:val="20"/>
          <w:szCs w:val="20"/>
        </w:rPr>
      </w:pPr>
      <w:r w:rsidRPr="007409AA">
        <w:rPr>
          <w:rFonts w:ascii="Garamond" w:hAnsi="Garamond" w:cs="Arial"/>
          <w:b w:val="0"/>
          <w:bCs w:val="0"/>
          <w:kern w:val="0"/>
          <w:sz w:val="20"/>
          <w:szCs w:val="20"/>
        </w:rPr>
        <w:t>TERMO DE CONFIDENCIALIDADE E SIGILO</w:t>
      </w:r>
    </w:p>
    <w:p w:rsidR="00012F13" w:rsidRPr="007409AA" w:rsidRDefault="00012F13" w:rsidP="00012F13">
      <w:pPr>
        <w:rPr>
          <w:rFonts w:ascii="Garamond" w:hAnsi="Garamond" w:cs="Arial"/>
          <w:sz w:val="20"/>
          <w:szCs w:val="20"/>
        </w:rPr>
      </w:pPr>
    </w:p>
    <w:p w:rsidR="00012F13" w:rsidRPr="007409AA" w:rsidRDefault="00012F13" w:rsidP="00012F13">
      <w:pPr>
        <w:jc w:val="both"/>
        <w:rPr>
          <w:rFonts w:ascii="Garamond" w:hAnsi="Garamond" w:cs="Arial"/>
          <w:sz w:val="20"/>
          <w:szCs w:val="20"/>
        </w:rPr>
      </w:pPr>
      <w:r w:rsidRPr="007409AA">
        <w:rPr>
          <w:rFonts w:ascii="Garamond" w:hAnsi="Garamond" w:cs="Arial"/>
          <w:sz w:val="20"/>
          <w:szCs w:val="20"/>
        </w:rPr>
        <w:t xml:space="preserve">O abaixo assinado, compromete-se a manter sigilo em relação às informações consideradas confidenciais a que poderá ter acesso na qualidade </w:t>
      </w:r>
      <w:r w:rsidR="001F3036" w:rsidRPr="007409AA">
        <w:rPr>
          <w:rFonts w:ascii="Garamond" w:hAnsi="Garamond" w:cs="Arial"/>
          <w:sz w:val="20"/>
          <w:szCs w:val="20"/>
        </w:rPr>
        <w:t xml:space="preserve">de </w:t>
      </w:r>
      <w:r w:rsidR="00CC5A17" w:rsidRPr="007409AA">
        <w:rPr>
          <w:rFonts w:ascii="Garamond" w:hAnsi="Garamond" w:cs="Arial"/>
          <w:sz w:val="20"/>
          <w:szCs w:val="20"/>
        </w:rPr>
        <w:t>avaliador</w:t>
      </w:r>
      <w:r w:rsidR="00AC25A5">
        <w:rPr>
          <w:rFonts w:ascii="Garamond" w:hAnsi="Garamond" w:cs="Arial"/>
          <w:sz w:val="20"/>
          <w:szCs w:val="20"/>
        </w:rPr>
        <w:t>/ouvinte</w:t>
      </w:r>
      <w:r w:rsidRPr="007409AA">
        <w:rPr>
          <w:rFonts w:ascii="Garamond" w:hAnsi="Garamond" w:cs="Arial"/>
          <w:sz w:val="20"/>
          <w:szCs w:val="20"/>
        </w:rPr>
        <w:t xml:space="preserve"> (receptor da informação) </w:t>
      </w:r>
      <w:r w:rsidR="00CC5A17" w:rsidRPr="007409AA">
        <w:rPr>
          <w:rFonts w:ascii="Garamond" w:hAnsi="Garamond" w:cs="Arial"/>
          <w:sz w:val="20"/>
          <w:szCs w:val="20"/>
        </w:rPr>
        <w:t>n</w:t>
      </w:r>
      <w:r w:rsidR="00AC25A5">
        <w:rPr>
          <w:rFonts w:ascii="Garamond" w:hAnsi="Garamond" w:cs="Arial"/>
          <w:sz w:val="20"/>
          <w:szCs w:val="20"/>
        </w:rPr>
        <w:t>a defesa do</w:t>
      </w:r>
      <w:r w:rsidRPr="007409AA">
        <w:rPr>
          <w:rFonts w:ascii="Garamond" w:hAnsi="Garamond" w:cs="Arial"/>
          <w:sz w:val="20"/>
          <w:szCs w:val="20"/>
        </w:rPr>
        <w:t xml:space="preserve"> </w:t>
      </w:r>
      <w:r w:rsidR="007C75A3" w:rsidRPr="007409AA">
        <w:rPr>
          <w:rFonts w:ascii="Garamond" w:hAnsi="Garamond" w:cs="Arial"/>
          <w:sz w:val="20"/>
          <w:szCs w:val="20"/>
        </w:rPr>
        <w:t xml:space="preserve">Trabalho de </w:t>
      </w:r>
      <w:r w:rsidR="004A0BB4">
        <w:rPr>
          <w:rFonts w:ascii="Garamond" w:hAnsi="Garamond" w:cs="Arial"/>
          <w:sz w:val="20"/>
          <w:szCs w:val="20"/>
        </w:rPr>
        <w:t>Mestrado</w:t>
      </w:r>
      <w:r w:rsidR="00AC25A5">
        <w:rPr>
          <w:rFonts w:ascii="Garamond" w:hAnsi="Garamond" w:cs="Arial"/>
          <w:sz w:val="20"/>
          <w:szCs w:val="20"/>
        </w:rPr>
        <w:t xml:space="preserve"> do discente </w:t>
      </w:r>
      <w:r w:rsidR="004A0BB4" w:rsidRPr="004A0BB4">
        <w:rPr>
          <w:rFonts w:ascii="Garamond" w:hAnsi="Garamond" w:cs="Arial"/>
          <w:color w:val="FF0000"/>
          <w:sz w:val="20"/>
          <w:szCs w:val="20"/>
        </w:rPr>
        <w:t>XXXXXXXXXXXXXXXXXXXXXXXXXXXX</w:t>
      </w:r>
      <w:r w:rsidR="00AC25A5">
        <w:rPr>
          <w:rFonts w:ascii="Garamond" w:hAnsi="Garamond" w:cs="Arial"/>
          <w:sz w:val="20"/>
          <w:szCs w:val="20"/>
        </w:rPr>
        <w:t xml:space="preserve"> </w:t>
      </w:r>
      <w:r w:rsidRPr="007409AA">
        <w:rPr>
          <w:rFonts w:ascii="Garamond" w:hAnsi="Garamond" w:cs="Arial"/>
          <w:sz w:val="20"/>
          <w:szCs w:val="20"/>
        </w:rPr>
        <w:t>intitulada</w:t>
      </w:r>
      <w:r w:rsidR="00FF1726">
        <w:rPr>
          <w:rFonts w:ascii="Garamond" w:hAnsi="Garamond" w:cs="Arial"/>
          <w:sz w:val="20"/>
          <w:szCs w:val="20"/>
        </w:rPr>
        <w:t>:</w:t>
      </w:r>
      <w:r w:rsidRPr="007409AA">
        <w:rPr>
          <w:rFonts w:ascii="Garamond" w:hAnsi="Garamond" w:cs="Arial"/>
          <w:sz w:val="20"/>
          <w:szCs w:val="20"/>
        </w:rPr>
        <w:t xml:space="preserve"> </w:t>
      </w:r>
      <w:r w:rsidR="00AC25A5">
        <w:rPr>
          <w:rFonts w:ascii="Garamond" w:hAnsi="Garamond" w:cs="Arial"/>
          <w:sz w:val="20"/>
          <w:szCs w:val="20"/>
        </w:rPr>
        <w:t>"</w:t>
      </w:r>
      <w:r w:rsidR="004A0BB4" w:rsidRPr="004A0BB4">
        <w:rPr>
          <w:rFonts w:ascii="Garamond" w:hAnsi="Garamond" w:cs="Arial"/>
          <w:color w:val="FF0000"/>
          <w:sz w:val="20"/>
          <w:szCs w:val="20"/>
        </w:rPr>
        <w:t>XXXXXXXXXXXXXXXXXXXXXXXXXXXX</w:t>
      </w:r>
      <w:r w:rsidR="004A0BB4">
        <w:rPr>
          <w:rFonts w:ascii="Garamond" w:hAnsi="Garamond" w:cs="Arial"/>
          <w:b/>
          <w:sz w:val="20"/>
          <w:szCs w:val="20"/>
        </w:rPr>
        <w:t xml:space="preserve"> </w:t>
      </w:r>
      <w:r w:rsidR="004A0BB4" w:rsidRPr="004A0BB4">
        <w:rPr>
          <w:rFonts w:ascii="Garamond" w:hAnsi="Garamond" w:cs="Arial"/>
          <w:color w:val="FF0000"/>
          <w:sz w:val="20"/>
          <w:szCs w:val="20"/>
        </w:rPr>
        <w:t>XXXXXXXXXXXXXXXXXXXXXXXXXXXX</w:t>
      </w:r>
      <w:r w:rsidR="00AC25A5">
        <w:rPr>
          <w:rFonts w:ascii="Garamond" w:hAnsi="Garamond" w:cs="Arial"/>
          <w:b/>
          <w:sz w:val="20"/>
          <w:szCs w:val="20"/>
        </w:rPr>
        <w:t>"</w:t>
      </w:r>
      <w:r w:rsidR="00AC25A5">
        <w:rPr>
          <w:rFonts w:ascii="Garamond" w:hAnsi="Garamond" w:cs="Arial"/>
          <w:sz w:val="20"/>
          <w:szCs w:val="20"/>
        </w:rPr>
        <w:t xml:space="preserve"> n</w:t>
      </w:r>
      <w:r w:rsidR="002E7CF3">
        <w:rPr>
          <w:rFonts w:ascii="Garamond" w:hAnsi="Garamond" w:cs="Arial"/>
          <w:sz w:val="20"/>
          <w:szCs w:val="20"/>
        </w:rPr>
        <w:t>o Programa</w:t>
      </w:r>
      <w:r w:rsidR="004A0BB4">
        <w:rPr>
          <w:rFonts w:ascii="Garamond" w:hAnsi="Garamond" w:cs="Arial"/>
          <w:sz w:val="20"/>
          <w:szCs w:val="20"/>
        </w:rPr>
        <w:t xml:space="preserve"> de Pós-Graduação em Ciências, Inovação e Modelagem em Materiais</w:t>
      </w:r>
      <w:r w:rsidRPr="007409AA">
        <w:rPr>
          <w:rFonts w:ascii="Garamond" w:hAnsi="Garamond" w:cs="Arial"/>
          <w:sz w:val="20"/>
          <w:szCs w:val="20"/>
        </w:rPr>
        <w:t xml:space="preserve">, da Universidade </w:t>
      </w:r>
      <w:r w:rsidR="008D14D4">
        <w:rPr>
          <w:rFonts w:ascii="Garamond" w:hAnsi="Garamond" w:cs="Arial"/>
          <w:sz w:val="20"/>
          <w:szCs w:val="20"/>
        </w:rPr>
        <w:t>Estadual de Santa Cruz</w:t>
      </w:r>
      <w:r w:rsidRPr="007409AA">
        <w:rPr>
          <w:rFonts w:ascii="Garamond" w:hAnsi="Garamond" w:cs="Arial"/>
          <w:sz w:val="20"/>
          <w:szCs w:val="20"/>
        </w:rPr>
        <w:t>.</w:t>
      </w:r>
    </w:p>
    <w:p w:rsidR="00012F13" w:rsidRPr="007409AA" w:rsidRDefault="00012F13" w:rsidP="00012F13">
      <w:pPr>
        <w:jc w:val="both"/>
        <w:rPr>
          <w:rFonts w:ascii="Garamond" w:hAnsi="Garamond" w:cs="Arial"/>
          <w:sz w:val="20"/>
          <w:szCs w:val="20"/>
        </w:rPr>
      </w:pPr>
    </w:p>
    <w:p w:rsidR="00617BEA" w:rsidRPr="007409AA" w:rsidRDefault="00617BEA" w:rsidP="00617BEA">
      <w:pPr>
        <w:jc w:val="both"/>
        <w:rPr>
          <w:rFonts w:ascii="Garamond" w:hAnsi="Garamond" w:cs="Arial"/>
          <w:sz w:val="20"/>
          <w:szCs w:val="20"/>
        </w:rPr>
      </w:pPr>
      <w:r w:rsidRPr="007409AA">
        <w:rPr>
          <w:rFonts w:ascii="Garamond" w:hAnsi="Garamond" w:cs="Arial"/>
          <w:sz w:val="20"/>
          <w:szCs w:val="20"/>
        </w:rPr>
        <w:t>Por este termo, compromete-se:</w:t>
      </w:r>
    </w:p>
    <w:p w:rsidR="00617BEA" w:rsidRPr="007409AA" w:rsidRDefault="00617BEA" w:rsidP="00617BEA">
      <w:pPr>
        <w:jc w:val="both"/>
        <w:rPr>
          <w:rFonts w:ascii="Garamond" w:hAnsi="Garamond" w:cs="Arial"/>
          <w:sz w:val="20"/>
          <w:szCs w:val="20"/>
        </w:rPr>
      </w:pPr>
    </w:p>
    <w:p w:rsidR="00617BEA" w:rsidRPr="007409AA" w:rsidRDefault="00617BEA" w:rsidP="00617BEA">
      <w:pPr>
        <w:numPr>
          <w:ilvl w:val="0"/>
          <w:numId w:val="1"/>
        </w:numPr>
        <w:jc w:val="both"/>
        <w:rPr>
          <w:rFonts w:ascii="Garamond" w:hAnsi="Garamond" w:cs="Arial"/>
          <w:sz w:val="20"/>
          <w:szCs w:val="20"/>
        </w:rPr>
      </w:pPr>
      <w:r w:rsidRPr="007409AA">
        <w:rPr>
          <w:rFonts w:ascii="Garamond" w:hAnsi="Garamond" w:cs="Arial"/>
          <w:sz w:val="20"/>
          <w:szCs w:val="20"/>
        </w:rPr>
        <w:t>A não utilizar as informações confidenciais a que tiver acesso, para gera benefício próprio exclusivo e/ou unilateral, presente ou futuro, ou para uso de terceiros e a não repassar o conhecimento das Informações confidenciais, responsabilizando-se por todas as pessoas que vierem a ter acesso às informações, por seu intermédio;</w:t>
      </w:r>
    </w:p>
    <w:p w:rsidR="00617BEA" w:rsidRPr="007409AA" w:rsidRDefault="00617BEA" w:rsidP="00617BEA">
      <w:pPr>
        <w:numPr>
          <w:ilvl w:val="0"/>
          <w:numId w:val="1"/>
        </w:numPr>
        <w:jc w:val="both"/>
        <w:rPr>
          <w:rFonts w:ascii="Garamond" w:hAnsi="Garamond" w:cs="Arial"/>
          <w:sz w:val="20"/>
          <w:szCs w:val="20"/>
        </w:rPr>
      </w:pPr>
      <w:r w:rsidRPr="007409AA">
        <w:rPr>
          <w:rFonts w:ascii="Garamond" w:hAnsi="Garamond" w:cs="Arial"/>
          <w:sz w:val="20"/>
          <w:szCs w:val="20"/>
        </w:rPr>
        <w:t xml:space="preserve">A não efetuar nenhuma gravação ou cópia da documentação confidencial a que tiver </w:t>
      </w:r>
      <w:r w:rsidR="007409AA" w:rsidRPr="007409AA">
        <w:rPr>
          <w:rFonts w:ascii="Garamond" w:hAnsi="Garamond" w:cs="Arial"/>
          <w:sz w:val="20"/>
          <w:szCs w:val="20"/>
        </w:rPr>
        <w:t>acesso relacionado à tecnologia apresentada na defesa acima mencionada</w:t>
      </w:r>
      <w:r w:rsidRPr="007409AA">
        <w:rPr>
          <w:rFonts w:ascii="Garamond" w:hAnsi="Garamond" w:cs="Arial"/>
          <w:sz w:val="20"/>
          <w:szCs w:val="20"/>
        </w:rPr>
        <w:t>;</w:t>
      </w:r>
    </w:p>
    <w:p w:rsidR="00617BEA" w:rsidRPr="007409AA" w:rsidRDefault="00617BEA" w:rsidP="00617BEA">
      <w:pPr>
        <w:numPr>
          <w:ilvl w:val="0"/>
          <w:numId w:val="1"/>
        </w:numPr>
        <w:jc w:val="both"/>
        <w:rPr>
          <w:rFonts w:ascii="Garamond" w:hAnsi="Garamond" w:cs="Arial"/>
          <w:sz w:val="20"/>
          <w:szCs w:val="20"/>
        </w:rPr>
      </w:pPr>
      <w:r w:rsidRPr="007409AA">
        <w:rPr>
          <w:rFonts w:ascii="Garamond" w:hAnsi="Garamond" w:cs="Arial"/>
          <w:sz w:val="20"/>
          <w:szCs w:val="20"/>
        </w:rPr>
        <w:t>A não apropriar-se para si ou para outrem de material confidencial ou sig</w:t>
      </w:r>
      <w:r w:rsidR="007409AA">
        <w:rPr>
          <w:rFonts w:ascii="Garamond" w:hAnsi="Garamond" w:cs="Arial"/>
          <w:sz w:val="20"/>
          <w:szCs w:val="20"/>
        </w:rPr>
        <w:t>iloso que venha a ser disponibilizado</w:t>
      </w:r>
      <w:r w:rsidRPr="007409AA">
        <w:rPr>
          <w:rFonts w:ascii="Garamond" w:hAnsi="Garamond" w:cs="Arial"/>
          <w:sz w:val="20"/>
          <w:szCs w:val="20"/>
        </w:rPr>
        <w:t xml:space="preserve"> através da defesa acima mencionada;</w:t>
      </w:r>
    </w:p>
    <w:p w:rsidR="00617BEA" w:rsidRPr="007409AA" w:rsidRDefault="00617BEA" w:rsidP="00617BEA">
      <w:pPr>
        <w:numPr>
          <w:ilvl w:val="0"/>
          <w:numId w:val="1"/>
        </w:numPr>
        <w:jc w:val="both"/>
        <w:rPr>
          <w:rFonts w:ascii="Garamond" w:hAnsi="Garamond" w:cs="Arial"/>
          <w:sz w:val="20"/>
          <w:szCs w:val="20"/>
        </w:rPr>
      </w:pPr>
      <w:r w:rsidRPr="007409AA">
        <w:rPr>
          <w:rFonts w:ascii="Garamond" w:hAnsi="Garamond" w:cs="Arial"/>
          <w:sz w:val="20"/>
          <w:szCs w:val="20"/>
        </w:rPr>
        <w:t>A não repassar o conhecimento das informações, por seu intermédio</w:t>
      </w:r>
      <w:r w:rsidR="001308ED">
        <w:rPr>
          <w:rFonts w:ascii="Garamond" w:hAnsi="Garamond" w:cs="Arial"/>
          <w:sz w:val="20"/>
          <w:szCs w:val="20"/>
        </w:rPr>
        <w:t xml:space="preserve">. </w:t>
      </w:r>
    </w:p>
    <w:p w:rsidR="00617BEA" w:rsidRPr="007409AA" w:rsidRDefault="00617BEA" w:rsidP="00012F13">
      <w:pPr>
        <w:jc w:val="both"/>
        <w:rPr>
          <w:rFonts w:ascii="Garamond" w:hAnsi="Garamond" w:cs="Arial"/>
          <w:sz w:val="20"/>
          <w:szCs w:val="20"/>
        </w:rPr>
      </w:pPr>
    </w:p>
    <w:p w:rsidR="00012F13" w:rsidRPr="007409AA" w:rsidRDefault="00012F13" w:rsidP="00012F13">
      <w:pPr>
        <w:jc w:val="both"/>
        <w:rPr>
          <w:rFonts w:ascii="Garamond" w:hAnsi="Garamond" w:cs="Arial"/>
          <w:sz w:val="20"/>
          <w:szCs w:val="20"/>
        </w:rPr>
      </w:pPr>
      <w:r w:rsidRPr="007409AA">
        <w:rPr>
          <w:rFonts w:ascii="Garamond" w:hAnsi="Garamond" w:cs="Arial"/>
          <w:sz w:val="20"/>
          <w:szCs w:val="20"/>
        </w:rPr>
        <w:t xml:space="preserve">A obrigação de sigilo ora assumida não prevalece sobre informações que estejam sob domínio público antes da data de assinatura deste termo ou que se tornar pública pelo Instituto Nacional da Propriedade </w:t>
      </w:r>
      <w:proofErr w:type="spellStart"/>
      <w:r w:rsidRPr="007409AA">
        <w:rPr>
          <w:rFonts w:ascii="Garamond" w:hAnsi="Garamond" w:cs="Arial"/>
          <w:sz w:val="20"/>
          <w:szCs w:val="20"/>
        </w:rPr>
        <w:t>Industrial-INPI</w:t>
      </w:r>
      <w:proofErr w:type="spellEnd"/>
      <w:r w:rsidRPr="007409AA">
        <w:rPr>
          <w:rFonts w:ascii="Garamond" w:hAnsi="Garamond" w:cs="Arial"/>
          <w:sz w:val="20"/>
          <w:szCs w:val="20"/>
        </w:rPr>
        <w:t xml:space="preserve"> ou por instituto competente em âmbito internacional.</w:t>
      </w:r>
    </w:p>
    <w:p w:rsidR="00CC5A17" w:rsidRPr="007409AA" w:rsidRDefault="00CC5A17" w:rsidP="00CC5A17">
      <w:pPr>
        <w:jc w:val="both"/>
        <w:rPr>
          <w:rFonts w:ascii="Garamond" w:hAnsi="Garamond" w:cs="Arial"/>
          <w:sz w:val="20"/>
          <w:szCs w:val="20"/>
        </w:rPr>
      </w:pPr>
    </w:p>
    <w:p w:rsidR="00CC5A17" w:rsidRPr="007409AA" w:rsidRDefault="00CC5A17" w:rsidP="00CC5A17">
      <w:pPr>
        <w:jc w:val="both"/>
        <w:rPr>
          <w:rFonts w:ascii="Garamond" w:hAnsi="Garamond" w:cs="Arial"/>
          <w:sz w:val="20"/>
          <w:szCs w:val="20"/>
        </w:rPr>
      </w:pPr>
      <w:r w:rsidRPr="007409AA">
        <w:rPr>
          <w:rFonts w:ascii="Garamond" w:hAnsi="Garamond" w:cs="Arial"/>
          <w:sz w:val="20"/>
          <w:szCs w:val="20"/>
        </w:rPr>
        <w:t>Neste termo, as seguintes expressões serão assim definidas:</w:t>
      </w:r>
    </w:p>
    <w:p w:rsidR="00CC5A17" w:rsidRPr="007409AA" w:rsidRDefault="00CC5A17" w:rsidP="00CC5A17">
      <w:pPr>
        <w:jc w:val="both"/>
        <w:rPr>
          <w:rFonts w:ascii="Garamond" w:hAnsi="Garamond" w:cs="Arial"/>
          <w:sz w:val="20"/>
          <w:szCs w:val="20"/>
        </w:rPr>
      </w:pPr>
    </w:p>
    <w:p w:rsidR="00CC5A17" w:rsidRPr="007409AA" w:rsidRDefault="00CC5A17" w:rsidP="00CC5A17">
      <w:pPr>
        <w:numPr>
          <w:ilvl w:val="0"/>
          <w:numId w:val="2"/>
        </w:numPr>
        <w:jc w:val="both"/>
        <w:rPr>
          <w:rFonts w:ascii="Garamond" w:hAnsi="Garamond" w:cs="Arial"/>
          <w:sz w:val="20"/>
          <w:szCs w:val="20"/>
        </w:rPr>
      </w:pPr>
      <w:r w:rsidRPr="007409AA">
        <w:rPr>
          <w:rFonts w:ascii="Garamond" w:hAnsi="Garamond" w:cs="Arial"/>
          <w:sz w:val="20"/>
          <w:szCs w:val="20"/>
        </w:rPr>
        <w:t xml:space="preserve">“informação confidencial” significará toda informação revelada relacionada à tecnologia </w:t>
      </w:r>
      <w:r w:rsidR="001F3036" w:rsidRPr="007409AA">
        <w:rPr>
          <w:rFonts w:ascii="Garamond" w:hAnsi="Garamond" w:cs="Arial"/>
          <w:sz w:val="20"/>
          <w:szCs w:val="20"/>
        </w:rPr>
        <w:t xml:space="preserve">apresentada </w:t>
      </w:r>
      <w:r w:rsidRPr="007409AA">
        <w:rPr>
          <w:rFonts w:ascii="Garamond" w:hAnsi="Garamond" w:cs="Arial"/>
          <w:sz w:val="20"/>
          <w:szCs w:val="20"/>
        </w:rPr>
        <w:t>associada com a Avaliação sob a forma escrita, verba</w:t>
      </w:r>
      <w:r w:rsidR="007409AA">
        <w:rPr>
          <w:rFonts w:ascii="Garamond" w:hAnsi="Garamond" w:cs="Arial"/>
          <w:sz w:val="20"/>
          <w:szCs w:val="20"/>
        </w:rPr>
        <w:t>l ou por quaisquer outros meios;</w:t>
      </w:r>
    </w:p>
    <w:p w:rsidR="00CC5A17" w:rsidRPr="007409AA" w:rsidRDefault="00CC5A17" w:rsidP="00CC5A17">
      <w:pPr>
        <w:numPr>
          <w:ilvl w:val="0"/>
          <w:numId w:val="2"/>
        </w:numPr>
        <w:jc w:val="both"/>
        <w:rPr>
          <w:rFonts w:ascii="Garamond" w:hAnsi="Garamond" w:cs="Arial"/>
          <w:sz w:val="20"/>
          <w:szCs w:val="20"/>
        </w:rPr>
      </w:pPr>
      <w:r w:rsidRPr="007409AA">
        <w:rPr>
          <w:rFonts w:ascii="Garamond" w:hAnsi="Garamond" w:cs="Arial"/>
          <w:sz w:val="20"/>
          <w:szCs w:val="20"/>
        </w:rPr>
        <w:t xml:space="preserve">“informação confidencial” inclui, mas não se </w:t>
      </w:r>
      <w:r w:rsidR="007409AA" w:rsidRPr="007409AA">
        <w:rPr>
          <w:rFonts w:ascii="Garamond" w:hAnsi="Garamond" w:cs="Arial"/>
          <w:sz w:val="20"/>
          <w:szCs w:val="20"/>
        </w:rPr>
        <w:t>limita</w:t>
      </w:r>
      <w:r w:rsidRPr="007409AA">
        <w:rPr>
          <w:rFonts w:ascii="Garamond" w:hAnsi="Garamond" w:cs="Arial"/>
          <w:sz w:val="20"/>
          <w:szCs w:val="20"/>
        </w:rPr>
        <w:t xml:space="preserve"> à</w:t>
      </w:r>
      <w:r w:rsidR="002E7CF3">
        <w:rPr>
          <w:rFonts w:ascii="Garamond" w:hAnsi="Garamond" w:cs="Arial"/>
          <w:sz w:val="20"/>
          <w:szCs w:val="20"/>
        </w:rPr>
        <w:t>s</w:t>
      </w:r>
      <w:r w:rsidRPr="007409AA">
        <w:rPr>
          <w:rFonts w:ascii="Garamond" w:hAnsi="Garamond" w:cs="Arial"/>
          <w:sz w:val="20"/>
          <w:szCs w:val="20"/>
        </w:rPr>
        <w:t xml:space="preserve"> </w:t>
      </w:r>
      <w:r w:rsidR="007409AA" w:rsidRPr="007409AA">
        <w:rPr>
          <w:rFonts w:ascii="Garamond" w:hAnsi="Garamond" w:cs="Arial"/>
          <w:sz w:val="20"/>
          <w:szCs w:val="20"/>
        </w:rPr>
        <w:t>informações relativas</w:t>
      </w:r>
      <w:r w:rsidRPr="007409AA">
        <w:rPr>
          <w:rFonts w:ascii="Garamond" w:hAnsi="Garamond" w:cs="Arial"/>
          <w:sz w:val="20"/>
          <w:szCs w:val="20"/>
        </w:rPr>
        <w:t xml:space="preserve"> às operações, processos, planos ou intenções, informações sobre produção, instalações, equipamentos, segredos de negócio, segredos de fábrica, dados, habilidades especializadas, projetos, métodos, metodologia, fluxogramas, especificações, componentes, fórmulas, produtos, amostras, diagramas, desenhos, desenhos de esquema industrial, patentes, oportunidades de mercado e questões relativas a negócios revelados durante a </w:t>
      </w:r>
      <w:r w:rsidR="007409AA">
        <w:rPr>
          <w:rFonts w:ascii="Garamond" w:hAnsi="Garamond" w:cs="Arial"/>
          <w:sz w:val="20"/>
          <w:szCs w:val="20"/>
        </w:rPr>
        <w:t>defesa acima mencionada;</w:t>
      </w:r>
    </w:p>
    <w:p w:rsidR="00CC5A17" w:rsidRPr="007409AA" w:rsidRDefault="00CC5A17" w:rsidP="00CC5A17">
      <w:pPr>
        <w:numPr>
          <w:ilvl w:val="0"/>
          <w:numId w:val="2"/>
        </w:numPr>
        <w:jc w:val="both"/>
        <w:rPr>
          <w:rFonts w:ascii="Garamond" w:hAnsi="Garamond" w:cs="Arial"/>
          <w:sz w:val="20"/>
          <w:szCs w:val="20"/>
        </w:rPr>
      </w:pPr>
      <w:r w:rsidRPr="007409AA">
        <w:rPr>
          <w:rFonts w:ascii="Garamond" w:hAnsi="Garamond" w:cs="Arial"/>
          <w:sz w:val="20"/>
          <w:szCs w:val="20"/>
        </w:rPr>
        <w:t>“avaliação” significará todas e quaisquer discussões, conversações ou negociações entre, ou com as partes, de alguma forma relacionada ou associad</w:t>
      </w:r>
      <w:r w:rsidR="007409AA">
        <w:rPr>
          <w:rFonts w:ascii="Garamond" w:hAnsi="Garamond" w:cs="Arial"/>
          <w:sz w:val="20"/>
          <w:szCs w:val="20"/>
        </w:rPr>
        <w:t>a com a defesa</w:t>
      </w:r>
      <w:r w:rsidRPr="007409AA">
        <w:rPr>
          <w:rFonts w:ascii="Garamond" w:hAnsi="Garamond" w:cs="Arial"/>
          <w:sz w:val="20"/>
          <w:szCs w:val="20"/>
        </w:rPr>
        <w:t xml:space="preserve"> acima mencionada.</w:t>
      </w:r>
    </w:p>
    <w:p w:rsidR="00012F13" w:rsidRPr="007409AA" w:rsidRDefault="00012F13" w:rsidP="00012F13">
      <w:pPr>
        <w:pStyle w:val="Ttulo5"/>
        <w:jc w:val="both"/>
        <w:rPr>
          <w:rFonts w:ascii="Garamond" w:hAnsi="Garamond" w:cs="Arial"/>
          <w:b w:val="0"/>
          <w:bCs w:val="0"/>
          <w:i w:val="0"/>
          <w:iCs w:val="0"/>
          <w:sz w:val="20"/>
          <w:szCs w:val="20"/>
        </w:rPr>
      </w:pPr>
      <w:r w:rsidRPr="007409AA">
        <w:rPr>
          <w:rFonts w:ascii="Garamond" w:hAnsi="Garamond" w:cs="Arial"/>
          <w:b w:val="0"/>
          <w:bCs w:val="0"/>
          <w:i w:val="0"/>
          <w:iCs w:val="0"/>
          <w:sz w:val="20"/>
          <w:szCs w:val="20"/>
        </w:rPr>
        <w:t>Caso o receptor da informação descumpra quaisquer obrigações previstas no presente documento</w:t>
      </w:r>
      <w:r w:rsidR="001308ED">
        <w:rPr>
          <w:rFonts w:ascii="Garamond" w:hAnsi="Garamond" w:cs="Arial"/>
          <w:b w:val="0"/>
          <w:bCs w:val="0"/>
          <w:i w:val="0"/>
          <w:iCs w:val="0"/>
          <w:sz w:val="20"/>
          <w:szCs w:val="20"/>
        </w:rPr>
        <w:t xml:space="preserve"> estará sujeito as</w:t>
      </w:r>
      <w:r w:rsidRPr="007409AA">
        <w:rPr>
          <w:rFonts w:ascii="Garamond" w:hAnsi="Garamond" w:cs="Arial"/>
          <w:b w:val="0"/>
          <w:bCs w:val="0"/>
          <w:i w:val="0"/>
          <w:iCs w:val="0"/>
          <w:sz w:val="20"/>
          <w:szCs w:val="20"/>
        </w:rPr>
        <w:t xml:space="preserve"> implicações e sanções de cunho civil e criminal cabíveis. </w:t>
      </w:r>
    </w:p>
    <w:p w:rsidR="00012F13" w:rsidRPr="007409AA" w:rsidRDefault="00012F13" w:rsidP="00012F13">
      <w:pPr>
        <w:jc w:val="both"/>
        <w:rPr>
          <w:rFonts w:ascii="Garamond" w:hAnsi="Garamond" w:cs="Arial"/>
          <w:sz w:val="20"/>
          <w:szCs w:val="20"/>
        </w:rPr>
      </w:pPr>
    </w:p>
    <w:p w:rsidR="00012F13" w:rsidRPr="007409AA" w:rsidRDefault="00012F13" w:rsidP="00012F13">
      <w:pPr>
        <w:jc w:val="both"/>
        <w:rPr>
          <w:rFonts w:ascii="Garamond" w:hAnsi="Garamond" w:cs="Arial"/>
          <w:sz w:val="20"/>
          <w:szCs w:val="20"/>
        </w:rPr>
      </w:pPr>
      <w:r w:rsidRPr="007409AA">
        <w:rPr>
          <w:rFonts w:ascii="Garamond" w:hAnsi="Garamond" w:cs="Arial"/>
          <w:sz w:val="20"/>
          <w:szCs w:val="20"/>
        </w:rPr>
        <w:t>E PARA TODOS OS EFEITOS, firma o presente termo na presença das testemunhas abaixo-assinadas</w:t>
      </w:r>
    </w:p>
    <w:p w:rsidR="00012F13" w:rsidRPr="007409AA" w:rsidRDefault="00012F13" w:rsidP="00012F13">
      <w:pPr>
        <w:jc w:val="both"/>
        <w:rPr>
          <w:rFonts w:ascii="Garamond" w:hAnsi="Garamond" w:cs="Arial"/>
          <w:sz w:val="20"/>
          <w:szCs w:val="20"/>
        </w:rPr>
      </w:pPr>
    </w:p>
    <w:p w:rsidR="00012F13" w:rsidRPr="007409AA" w:rsidRDefault="00012F13" w:rsidP="00385848">
      <w:pPr>
        <w:jc w:val="both"/>
        <w:rPr>
          <w:rFonts w:ascii="Garamond" w:hAnsi="Garamond" w:cs="Arial"/>
          <w:sz w:val="20"/>
          <w:szCs w:val="20"/>
        </w:rPr>
      </w:pPr>
      <w:r w:rsidRPr="007409AA">
        <w:rPr>
          <w:rFonts w:ascii="Garamond" w:hAnsi="Garamond" w:cs="Arial"/>
          <w:sz w:val="20"/>
          <w:szCs w:val="20"/>
        </w:rPr>
        <w:t xml:space="preserve"> </w:t>
      </w:r>
    </w:p>
    <w:p w:rsidR="00012F13" w:rsidRPr="0025603C" w:rsidRDefault="008D14D4" w:rsidP="00012F13">
      <w:pPr>
        <w:ind w:left="2124"/>
        <w:jc w:val="both"/>
        <w:rPr>
          <w:rFonts w:ascii="Garamond" w:hAnsi="Garamond" w:cs="Arial"/>
          <w:color w:val="FF0000"/>
          <w:sz w:val="20"/>
          <w:szCs w:val="20"/>
        </w:rPr>
      </w:pPr>
      <w:r w:rsidRPr="0025603C">
        <w:rPr>
          <w:rFonts w:ascii="Garamond" w:hAnsi="Garamond" w:cs="Arial"/>
          <w:color w:val="FF0000"/>
          <w:sz w:val="20"/>
          <w:szCs w:val="20"/>
        </w:rPr>
        <w:t>Ilhéus</w:t>
      </w:r>
      <w:r w:rsidR="00012F13" w:rsidRPr="0025603C">
        <w:rPr>
          <w:rFonts w:ascii="Garamond" w:hAnsi="Garamond" w:cs="Arial"/>
          <w:color w:val="FF0000"/>
          <w:sz w:val="20"/>
          <w:szCs w:val="20"/>
        </w:rPr>
        <w:t xml:space="preserve">, </w:t>
      </w:r>
      <w:r w:rsidR="0025603C" w:rsidRPr="0025603C">
        <w:rPr>
          <w:rFonts w:ascii="Garamond" w:hAnsi="Garamond" w:cs="Arial"/>
          <w:color w:val="FF0000"/>
          <w:sz w:val="20"/>
          <w:szCs w:val="20"/>
        </w:rPr>
        <w:t xml:space="preserve">XX </w:t>
      </w:r>
      <w:r w:rsidR="00B84729" w:rsidRPr="0025603C">
        <w:rPr>
          <w:rFonts w:ascii="Garamond" w:hAnsi="Garamond" w:cs="Arial"/>
          <w:color w:val="FF0000"/>
          <w:sz w:val="20"/>
          <w:szCs w:val="20"/>
        </w:rPr>
        <w:t xml:space="preserve">de </w:t>
      </w:r>
      <w:r w:rsidR="0025603C" w:rsidRPr="0025603C">
        <w:rPr>
          <w:rFonts w:ascii="Garamond" w:hAnsi="Garamond" w:cs="Arial"/>
          <w:color w:val="FF0000"/>
          <w:sz w:val="20"/>
          <w:szCs w:val="20"/>
        </w:rPr>
        <w:t>XX</w:t>
      </w:r>
      <w:r w:rsidR="00385848" w:rsidRPr="0025603C">
        <w:rPr>
          <w:rFonts w:ascii="Garamond" w:hAnsi="Garamond" w:cs="Arial"/>
          <w:color w:val="FF0000"/>
          <w:sz w:val="20"/>
          <w:szCs w:val="20"/>
        </w:rPr>
        <w:t xml:space="preserve"> </w:t>
      </w:r>
      <w:r w:rsidR="00012F13" w:rsidRPr="0025603C">
        <w:rPr>
          <w:rFonts w:ascii="Garamond" w:hAnsi="Garamond" w:cs="Arial"/>
          <w:color w:val="FF0000"/>
          <w:sz w:val="20"/>
          <w:szCs w:val="20"/>
        </w:rPr>
        <w:t xml:space="preserve">de </w:t>
      </w:r>
      <w:r w:rsidR="0025603C" w:rsidRPr="0025603C">
        <w:rPr>
          <w:rFonts w:ascii="Garamond" w:hAnsi="Garamond" w:cs="Arial"/>
          <w:color w:val="FF0000"/>
          <w:sz w:val="20"/>
          <w:szCs w:val="20"/>
        </w:rPr>
        <w:t>XXXX</w:t>
      </w:r>
      <w:r w:rsidR="00012F13" w:rsidRPr="0025603C">
        <w:rPr>
          <w:rFonts w:ascii="Garamond" w:hAnsi="Garamond" w:cs="Arial"/>
          <w:color w:val="FF0000"/>
          <w:sz w:val="20"/>
          <w:szCs w:val="20"/>
        </w:rPr>
        <w:t>.</w:t>
      </w:r>
    </w:p>
    <w:p w:rsidR="00012F13" w:rsidRPr="007409AA" w:rsidRDefault="00012F13" w:rsidP="00012F13">
      <w:pPr>
        <w:ind w:left="2124"/>
        <w:jc w:val="both"/>
        <w:rPr>
          <w:rFonts w:ascii="Garamond" w:hAnsi="Garamond" w:cs="Arial"/>
          <w:sz w:val="20"/>
          <w:szCs w:val="20"/>
        </w:rPr>
      </w:pPr>
    </w:p>
    <w:p w:rsidR="00012F13" w:rsidRPr="007409AA" w:rsidRDefault="00012F13" w:rsidP="00012F13">
      <w:pPr>
        <w:ind w:left="2124"/>
        <w:jc w:val="both"/>
        <w:rPr>
          <w:rFonts w:ascii="Garamond" w:hAnsi="Garamond" w:cs="Arial"/>
          <w:sz w:val="20"/>
          <w:szCs w:val="20"/>
        </w:rPr>
      </w:pPr>
    </w:p>
    <w:p w:rsidR="00012F13" w:rsidRPr="007409AA" w:rsidRDefault="00012F13" w:rsidP="00FF1726">
      <w:pPr>
        <w:tabs>
          <w:tab w:val="left" w:pos="2977"/>
        </w:tabs>
        <w:spacing w:line="360" w:lineRule="auto"/>
        <w:jc w:val="both"/>
        <w:rPr>
          <w:rFonts w:ascii="Garamond" w:hAnsi="Garamond" w:cs="Arial"/>
          <w:sz w:val="20"/>
          <w:szCs w:val="20"/>
        </w:rPr>
      </w:pPr>
      <w:r w:rsidRPr="007409AA">
        <w:rPr>
          <w:rFonts w:ascii="Garamond" w:hAnsi="Garamond" w:cs="Arial"/>
          <w:sz w:val="20"/>
          <w:szCs w:val="20"/>
        </w:rPr>
        <w:tab/>
        <w:t>________________________________</w:t>
      </w:r>
    </w:p>
    <w:p w:rsidR="00012F13" w:rsidRPr="007409AA" w:rsidRDefault="00012F13" w:rsidP="00FF1726">
      <w:pPr>
        <w:tabs>
          <w:tab w:val="left" w:pos="2977"/>
        </w:tabs>
        <w:spacing w:line="360" w:lineRule="auto"/>
        <w:jc w:val="both"/>
        <w:rPr>
          <w:rFonts w:ascii="Garamond" w:hAnsi="Garamond" w:cs="Arial"/>
          <w:sz w:val="20"/>
          <w:szCs w:val="20"/>
        </w:rPr>
      </w:pPr>
      <w:r w:rsidRPr="007409AA">
        <w:rPr>
          <w:rFonts w:ascii="Garamond" w:hAnsi="Garamond" w:cs="Arial"/>
          <w:sz w:val="20"/>
          <w:szCs w:val="20"/>
        </w:rPr>
        <w:tab/>
        <w:t>RECEPTOR DA INFORMAÇÃO</w:t>
      </w:r>
    </w:p>
    <w:p w:rsidR="00012F13" w:rsidRPr="007409AA" w:rsidRDefault="00012F13" w:rsidP="00FF1726">
      <w:pPr>
        <w:tabs>
          <w:tab w:val="left" w:pos="2977"/>
          <w:tab w:val="left" w:pos="4140"/>
          <w:tab w:val="left" w:pos="4992"/>
        </w:tabs>
        <w:spacing w:line="360" w:lineRule="auto"/>
        <w:jc w:val="both"/>
        <w:rPr>
          <w:rFonts w:ascii="Garamond" w:hAnsi="Garamond" w:cs="Arial"/>
          <w:sz w:val="20"/>
          <w:szCs w:val="20"/>
        </w:rPr>
      </w:pPr>
      <w:r w:rsidRPr="007409AA">
        <w:rPr>
          <w:rFonts w:ascii="Garamond" w:hAnsi="Garamond" w:cs="Arial"/>
          <w:sz w:val="20"/>
          <w:szCs w:val="20"/>
        </w:rPr>
        <w:tab/>
        <w:t>Nome legível:</w:t>
      </w:r>
    </w:p>
    <w:p w:rsidR="00012F13" w:rsidRPr="007409AA" w:rsidRDefault="00012F13" w:rsidP="00012F13">
      <w:pPr>
        <w:tabs>
          <w:tab w:val="left" w:pos="2977"/>
          <w:tab w:val="left" w:pos="4320"/>
          <w:tab w:val="left" w:pos="4992"/>
        </w:tabs>
        <w:spacing w:line="360" w:lineRule="auto"/>
        <w:rPr>
          <w:rFonts w:ascii="Garamond" w:hAnsi="Garamond" w:cs="Arial"/>
          <w:sz w:val="20"/>
          <w:szCs w:val="20"/>
        </w:rPr>
      </w:pPr>
      <w:r w:rsidRPr="007409AA">
        <w:rPr>
          <w:rFonts w:ascii="Garamond" w:hAnsi="Garamond" w:cs="Arial"/>
          <w:sz w:val="20"/>
          <w:szCs w:val="20"/>
        </w:rPr>
        <w:tab/>
        <w:t xml:space="preserve"> CPF:</w:t>
      </w:r>
    </w:p>
    <w:p w:rsidR="00012F13" w:rsidRPr="007409AA" w:rsidRDefault="00012F13" w:rsidP="00012F13">
      <w:pPr>
        <w:jc w:val="both"/>
        <w:rPr>
          <w:rFonts w:ascii="Garamond" w:hAnsi="Garamond" w:cs="Arial"/>
          <w:sz w:val="20"/>
          <w:szCs w:val="20"/>
        </w:rPr>
      </w:pPr>
    </w:p>
    <w:p w:rsidR="00012F13" w:rsidRPr="007409AA" w:rsidRDefault="00012F13" w:rsidP="00012F13">
      <w:pPr>
        <w:jc w:val="both"/>
        <w:rPr>
          <w:rFonts w:ascii="Garamond" w:hAnsi="Garamond" w:cs="Arial"/>
          <w:sz w:val="20"/>
          <w:szCs w:val="20"/>
        </w:rPr>
      </w:pPr>
      <w:r w:rsidRPr="007409AA">
        <w:rPr>
          <w:rFonts w:ascii="Garamond" w:hAnsi="Garamond" w:cs="Arial"/>
          <w:sz w:val="20"/>
          <w:szCs w:val="20"/>
        </w:rPr>
        <w:t xml:space="preserve">Testemunhas: </w:t>
      </w:r>
    </w:p>
    <w:p w:rsidR="00012F13" w:rsidRPr="007409AA" w:rsidRDefault="00012F13" w:rsidP="00012F13">
      <w:pPr>
        <w:jc w:val="both"/>
        <w:rPr>
          <w:rFonts w:ascii="Garamond" w:hAnsi="Garamond" w:cs="Arial"/>
          <w:sz w:val="20"/>
          <w:szCs w:val="20"/>
        </w:rPr>
      </w:pPr>
      <w:r w:rsidRPr="007409AA">
        <w:rPr>
          <w:rFonts w:ascii="Garamond" w:hAnsi="Garamond" w:cs="Arial"/>
          <w:sz w:val="20"/>
          <w:szCs w:val="20"/>
        </w:rPr>
        <w:t>1-_______________________               2 -__________________________</w:t>
      </w:r>
    </w:p>
    <w:p w:rsidR="00012F13" w:rsidRPr="007409AA" w:rsidRDefault="00FF1726" w:rsidP="00012F13">
      <w:pPr>
        <w:jc w:val="both"/>
        <w:rPr>
          <w:rFonts w:ascii="Garamond" w:hAnsi="Garamond" w:cs="Arial"/>
          <w:sz w:val="20"/>
          <w:szCs w:val="20"/>
        </w:rPr>
      </w:pPr>
      <w:r>
        <w:rPr>
          <w:rFonts w:ascii="Garamond" w:hAnsi="Garamond" w:cs="Arial"/>
          <w:sz w:val="20"/>
          <w:szCs w:val="20"/>
        </w:rPr>
        <w:t>Nome:</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 xml:space="preserve">          </w:t>
      </w:r>
      <w:r w:rsidR="00012F13" w:rsidRPr="007409AA">
        <w:rPr>
          <w:rFonts w:ascii="Garamond" w:hAnsi="Garamond" w:cs="Arial"/>
          <w:sz w:val="20"/>
          <w:szCs w:val="20"/>
        </w:rPr>
        <w:t xml:space="preserve">  Nome:</w:t>
      </w:r>
    </w:p>
    <w:p w:rsidR="00012F13" w:rsidRPr="007409AA" w:rsidRDefault="00FF1726" w:rsidP="001F3036">
      <w:pPr>
        <w:jc w:val="both"/>
        <w:rPr>
          <w:rFonts w:ascii="Garamond" w:hAnsi="Garamond" w:cs="Arial"/>
          <w:sz w:val="20"/>
          <w:szCs w:val="20"/>
        </w:rPr>
      </w:pPr>
      <w:r>
        <w:rPr>
          <w:rFonts w:ascii="Garamond" w:hAnsi="Garamond" w:cs="Arial"/>
          <w:sz w:val="20"/>
          <w:szCs w:val="20"/>
        </w:rPr>
        <w:t>CPF:</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 xml:space="preserve">          </w:t>
      </w:r>
      <w:r w:rsidR="00012F13" w:rsidRPr="007409AA">
        <w:rPr>
          <w:rFonts w:ascii="Garamond" w:hAnsi="Garamond" w:cs="Arial"/>
          <w:sz w:val="20"/>
          <w:szCs w:val="20"/>
        </w:rPr>
        <w:t xml:space="preserve">  CPF:</w:t>
      </w:r>
      <w:r w:rsidR="00012F13" w:rsidRPr="007409AA">
        <w:rPr>
          <w:rFonts w:ascii="Garamond" w:hAnsi="Garamond" w:cs="Arial"/>
          <w:sz w:val="20"/>
          <w:szCs w:val="20"/>
        </w:rPr>
        <w:tab/>
      </w:r>
      <w:r w:rsidR="00012F13" w:rsidRPr="007409AA">
        <w:rPr>
          <w:rFonts w:ascii="Garamond" w:hAnsi="Garamond" w:cs="Arial"/>
          <w:sz w:val="20"/>
          <w:szCs w:val="20"/>
        </w:rPr>
        <w:tab/>
      </w:r>
    </w:p>
    <w:sectPr w:rsidR="00012F13" w:rsidRPr="007409AA" w:rsidSect="001F3036">
      <w:headerReference w:type="default" r:id="rId8"/>
      <w:pgSz w:w="11906" w:h="16838"/>
      <w:pgMar w:top="85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9FA" w:rsidRDefault="00A909FA">
      <w:r>
        <w:separator/>
      </w:r>
    </w:p>
  </w:endnote>
  <w:endnote w:type="continuationSeparator" w:id="0">
    <w:p w:rsidR="00A909FA" w:rsidRDefault="00A90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Humnst BT">
    <w:altName w:val="Lucida Sans Unicode"/>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9FA" w:rsidRDefault="00A909FA">
      <w:r>
        <w:separator/>
      </w:r>
    </w:p>
  </w:footnote>
  <w:footnote w:type="continuationSeparator" w:id="0">
    <w:p w:rsidR="00A909FA" w:rsidRDefault="00A90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7D2" w:rsidRDefault="001376EC">
    <w:pPr>
      <w:pStyle w:val="Cabealho"/>
    </w:pPr>
    <w:r>
      <w:rPr>
        <w:noProof/>
      </w:rPr>
      <w:pict>
        <v:shapetype id="_x0000_t202" coordsize="21600,21600" o:spt="202" path="m,l,21600r21600,l21600,xe">
          <v:stroke joinstyle="miter"/>
          <v:path gradientshapeok="t" o:connecttype="rect"/>
        </v:shapetype>
        <v:shape id="_x0000_s1027" type="#_x0000_t202" style="position:absolute;margin-left:106.75pt;margin-top:8.7pt;width:275.15pt;height:68.85pt;z-index:251657728" stroked="f">
          <v:textbox style="mso-next-textbox:#_x0000_s1027">
            <w:txbxContent>
              <w:p w:rsidR="008D14D4" w:rsidRPr="004A0BB4" w:rsidRDefault="008D14D4" w:rsidP="00D34BC9">
                <w:pPr>
                  <w:rPr>
                    <w:rFonts w:ascii="Garamond" w:hAnsi="Garamond" w:cs="Arial"/>
                  </w:rPr>
                </w:pPr>
              </w:p>
              <w:p w:rsidR="00D34BC9" w:rsidRPr="004A0BB4" w:rsidRDefault="00D34BC9" w:rsidP="004A0BB4">
                <w:pPr>
                  <w:jc w:val="center"/>
                  <w:rPr>
                    <w:rFonts w:ascii="Garamond" w:hAnsi="Garamond" w:cs="Arial"/>
                  </w:rPr>
                </w:pPr>
                <w:r w:rsidRPr="004A0BB4">
                  <w:rPr>
                    <w:rFonts w:ascii="Garamond" w:hAnsi="Garamond" w:cs="Arial"/>
                  </w:rPr>
                  <w:t xml:space="preserve">Universidade </w:t>
                </w:r>
                <w:r w:rsidR="008D14D4" w:rsidRPr="004A0BB4">
                  <w:rPr>
                    <w:rFonts w:ascii="Garamond" w:hAnsi="Garamond" w:cs="Arial"/>
                  </w:rPr>
                  <w:t>Estadual de Santa Cruz</w:t>
                </w:r>
                <w:r w:rsidR="004A0BB4" w:rsidRPr="004A0BB4">
                  <w:rPr>
                    <w:rFonts w:ascii="Garamond" w:hAnsi="Garamond" w:cs="Arial"/>
                  </w:rPr>
                  <w:t xml:space="preserve"> – UESC</w:t>
                </w:r>
              </w:p>
              <w:p w:rsidR="004A0BB4" w:rsidRPr="004A0BB4" w:rsidRDefault="004A0BB4" w:rsidP="004A0BB4">
                <w:pPr>
                  <w:jc w:val="center"/>
                  <w:rPr>
                    <w:rFonts w:ascii="Garamond" w:hAnsi="Garamond" w:cs="Arial"/>
                  </w:rPr>
                </w:pPr>
                <w:r w:rsidRPr="004A0BB4">
                  <w:rPr>
                    <w:rFonts w:ascii="Garamond" w:hAnsi="Garamond" w:cs="Arial"/>
                  </w:rPr>
                  <w:t xml:space="preserve">Programa de Pós-Graduação em Ciência, Inovação e Modelagem em Materiais - </w:t>
                </w:r>
                <w:proofErr w:type="gramStart"/>
                <w:r w:rsidRPr="004A0BB4">
                  <w:rPr>
                    <w:rFonts w:ascii="Garamond" w:hAnsi="Garamond" w:cs="Arial"/>
                  </w:rPr>
                  <w:t>PROCIMM</w:t>
                </w:r>
                <w:proofErr w:type="gramEnd"/>
              </w:p>
              <w:p w:rsidR="004A0BB4" w:rsidRPr="008D14D4" w:rsidRDefault="004A0BB4" w:rsidP="00D34BC9">
                <w:pPr>
                  <w:rPr>
                    <w:rFonts w:ascii="Arial" w:hAnsi="Arial" w:cs="Arial"/>
                  </w:rPr>
                </w:pPr>
              </w:p>
              <w:p w:rsidR="00D34BC9" w:rsidRDefault="00D34BC9" w:rsidP="00D34BC9">
                <w:pPr>
                  <w:rPr>
                    <w:rFonts w:ascii="Arial" w:hAnsi="Arial" w:cs="Arial"/>
                    <w:b/>
                  </w:rPr>
                </w:pPr>
              </w:p>
              <w:p w:rsidR="008D14D4" w:rsidRPr="008D14D4" w:rsidRDefault="008D14D4" w:rsidP="00D34BC9">
                <w:pPr>
                  <w:rPr>
                    <w:b/>
                  </w:rPr>
                </w:pPr>
              </w:p>
            </w:txbxContent>
          </v:textbox>
        </v:shape>
      </w:pict>
    </w:r>
  </w:p>
  <w:p w:rsidR="00D747D2" w:rsidRDefault="00AC25A5" w:rsidP="004A0BB4">
    <w:pPr>
      <w:pStyle w:val="Cabealho"/>
      <w:tabs>
        <w:tab w:val="clear" w:pos="4252"/>
        <w:tab w:val="clear" w:pos="8504"/>
        <w:tab w:val="right" w:pos="9214"/>
      </w:tabs>
    </w:pPr>
    <w:r>
      <w:rPr>
        <w:noProof/>
      </w:rPr>
      <w:drawing>
        <wp:inline distT="0" distB="0" distL="0" distR="0">
          <wp:extent cx="822960" cy="83693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2960" cy="836930"/>
                  </a:xfrm>
                  <a:prstGeom prst="rect">
                    <a:avLst/>
                  </a:prstGeom>
                  <a:noFill/>
                  <a:ln w="9525">
                    <a:noFill/>
                    <a:miter lim="800000"/>
                    <a:headEnd/>
                    <a:tailEnd/>
                  </a:ln>
                </pic:spPr>
              </pic:pic>
            </a:graphicData>
          </a:graphic>
        </wp:inline>
      </w:drawing>
    </w:r>
    <w:r w:rsidR="004A0BB4">
      <w:tab/>
    </w:r>
    <w:r w:rsidR="004A0BB4">
      <w:rPr>
        <w:noProof/>
      </w:rPr>
      <w:drawing>
        <wp:inline distT="0" distB="0" distL="0" distR="0">
          <wp:extent cx="701114" cy="844062"/>
          <wp:effectExtent l="19050" t="0" r="3736" b="0"/>
          <wp:docPr id="10" name="Imagem 6" descr="Logotipo PROCI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PROCIMM.jpg"/>
                  <pic:cNvPicPr/>
                </pic:nvPicPr>
                <pic:blipFill>
                  <a:blip r:embed="rId2"/>
                  <a:stretch>
                    <a:fillRect/>
                  </a:stretch>
                </pic:blipFill>
                <pic:spPr>
                  <a:xfrm>
                    <a:off x="0" y="0"/>
                    <a:ext cx="700767" cy="843644"/>
                  </a:xfrm>
                  <a:prstGeom prst="rect">
                    <a:avLst/>
                  </a:prstGeom>
                </pic:spPr>
              </pic:pic>
            </a:graphicData>
          </a:graphic>
        </wp:inline>
      </w:drawing>
    </w:r>
    <w:r w:rsidR="004A0BB4">
      <w:tab/>
    </w:r>
  </w:p>
  <w:p w:rsidR="00D747D2" w:rsidRDefault="00D747D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9334E"/>
    <w:multiLevelType w:val="hybridMultilevel"/>
    <w:tmpl w:val="E6803DB6"/>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78F34A2C"/>
    <w:multiLevelType w:val="hybridMultilevel"/>
    <w:tmpl w:val="9966522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attachedTemplate r:id="rId1"/>
  <w:stylePaneFormatFilter w:val="3F01"/>
  <w:defaultTabStop w:val="709"/>
  <w:hyphenationZone w:val="425"/>
  <w:drawingGridHorizontalSpacing w:val="120"/>
  <w:displayHorizontalDrawingGridEvery w:val="2"/>
  <w:characterSpacingControl w:val="doNotCompress"/>
  <w:hdrShapeDefaults>
    <o:shapedefaults v:ext="edit" spidmax="9218">
      <o:colormenu v:ext="edit" fillcolor="none" strokecolor="none"/>
    </o:shapedefaults>
    <o:shapelayout v:ext="edit">
      <o:idmap v:ext="edit" data="1"/>
    </o:shapelayout>
  </w:hdrShapeDefaults>
  <w:footnotePr>
    <w:footnote w:id="-1"/>
    <w:footnote w:id="0"/>
  </w:footnotePr>
  <w:endnotePr>
    <w:endnote w:id="-1"/>
    <w:endnote w:id="0"/>
  </w:endnotePr>
  <w:compat/>
  <w:rsids>
    <w:rsidRoot w:val="00F929E4"/>
    <w:rsid w:val="00007356"/>
    <w:rsid w:val="00012F13"/>
    <w:rsid w:val="000B4783"/>
    <w:rsid w:val="000B6C5C"/>
    <w:rsid w:val="001308ED"/>
    <w:rsid w:val="001376EC"/>
    <w:rsid w:val="001A0C5E"/>
    <w:rsid w:val="001E3AC9"/>
    <w:rsid w:val="001F3036"/>
    <w:rsid w:val="0025603C"/>
    <w:rsid w:val="00274654"/>
    <w:rsid w:val="0029489E"/>
    <w:rsid w:val="002E0E10"/>
    <w:rsid w:val="002E7CF3"/>
    <w:rsid w:val="002F046F"/>
    <w:rsid w:val="003260FA"/>
    <w:rsid w:val="00385848"/>
    <w:rsid w:val="003F2326"/>
    <w:rsid w:val="004217CF"/>
    <w:rsid w:val="0042199E"/>
    <w:rsid w:val="004A0BB4"/>
    <w:rsid w:val="004D1D18"/>
    <w:rsid w:val="00500752"/>
    <w:rsid w:val="00504EFD"/>
    <w:rsid w:val="0055793F"/>
    <w:rsid w:val="005C7F7A"/>
    <w:rsid w:val="00617BEA"/>
    <w:rsid w:val="006374DD"/>
    <w:rsid w:val="007308FD"/>
    <w:rsid w:val="007409AA"/>
    <w:rsid w:val="007C5566"/>
    <w:rsid w:val="007C75A3"/>
    <w:rsid w:val="00801DEA"/>
    <w:rsid w:val="00805281"/>
    <w:rsid w:val="00822C5A"/>
    <w:rsid w:val="0083196A"/>
    <w:rsid w:val="00863A3D"/>
    <w:rsid w:val="008D14D4"/>
    <w:rsid w:val="00964EF2"/>
    <w:rsid w:val="00A909FA"/>
    <w:rsid w:val="00AC25A5"/>
    <w:rsid w:val="00B30D54"/>
    <w:rsid w:val="00B509D5"/>
    <w:rsid w:val="00B84729"/>
    <w:rsid w:val="00BB011C"/>
    <w:rsid w:val="00C80682"/>
    <w:rsid w:val="00CC5A17"/>
    <w:rsid w:val="00D34BC9"/>
    <w:rsid w:val="00D747D2"/>
    <w:rsid w:val="00D772A7"/>
    <w:rsid w:val="00D93BAE"/>
    <w:rsid w:val="00E44C47"/>
    <w:rsid w:val="00F152B9"/>
    <w:rsid w:val="00F168E6"/>
    <w:rsid w:val="00F773A9"/>
    <w:rsid w:val="00F929E4"/>
    <w:rsid w:val="00FB25FC"/>
    <w:rsid w:val="00FE3C7F"/>
    <w:rsid w:val="00FF17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D54"/>
    <w:rPr>
      <w:sz w:val="24"/>
      <w:szCs w:val="24"/>
    </w:rPr>
  </w:style>
  <w:style w:type="paragraph" w:styleId="Ttulo1">
    <w:name w:val="heading 1"/>
    <w:basedOn w:val="Normal"/>
    <w:next w:val="Normal"/>
    <w:link w:val="Ttulo1Char"/>
    <w:uiPriority w:val="9"/>
    <w:qFormat/>
    <w:rsid w:val="00012F13"/>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D34BC9"/>
    <w:pPr>
      <w:keepNext/>
      <w:outlineLvl w:val="1"/>
    </w:pPr>
    <w:rPr>
      <w:rFonts w:ascii="ZapfHumnst BT" w:hAnsi="ZapfHumnst BT"/>
      <w:b/>
      <w:sz w:val="22"/>
      <w:szCs w:val="20"/>
    </w:rPr>
  </w:style>
  <w:style w:type="paragraph" w:styleId="Ttulo5">
    <w:name w:val="heading 5"/>
    <w:basedOn w:val="Normal"/>
    <w:next w:val="Normal"/>
    <w:link w:val="Ttulo5Char"/>
    <w:uiPriority w:val="9"/>
    <w:qFormat/>
    <w:rsid w:val="00012F13"/>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747D2"/>
    <w:pPr>
      <w:tabs>
        <w:tab w:val="center" w:pos="4252"/>
        <w:tab w:val="right" w:pos="8504"/>
      </w:tabs>
    </w:pPr>
  </w:style>
  <w:style w:type="paragraph" w:styleId="Rodap">
    <w:name w:val="footer"/>
    <w:basedOn w:val="Normal"/>
    <w:rsid w:val="00D747D2"/>
    <w:pPr>
      <w:tabs>
        <w:tab w:val="center" w:pos="4252"/>
        <w:tab w:val="right" w:pos="8504"/>
      </w:tabs>
    </w:pPr>
  </w:style>
  <w:style w:type="character" w:customStyle="1" w:styleId="CabealhoChar">
    <w:name w:val="Cabeçalho Char"/>
    <w:basedOn w:val="Fontepargpadro"/>
    <w:link w:val="Cabealho"/>
    <w:rsid w:val="00D34BC9"/>
    <w:rPr>
      <w:sz w:val="24"/>
      <w:szCs w:val="24"/>
      <w:lang w:val="pt-BR" w:eastAsia="pt-BR" w:bidi="ar-SA"/>
    </w:rPr>
  </w:style>
  <w:style w:type="character" w:customStyle="1" w:styleId="Ttulo2Char">
    <w:name w:val="Título 2 Char"/>
    <w:basedOn w:val="Fontepargpadro"/>
    <w:link w:val="Ttulo2"/>
    <w:rsid w:val="00D34BC9"/>
    <w:rPr>
      <w:rFonts w:ascii="ZapfHumnst BT" w:hAnsi="ZapfHumnst BT"/>
      <w:b/>
      <w:sz w:val="22"/>
      <w:lang w:val="pt-BR" w:eastAsia="pt-BR" w:bidi="ar-SA"/>
    </w:rPr>
  </w:style>
  <w:style w:type="character" w:customStyle="1" w:styleId="Ttulo1Char">
    <w:name w:val="Título 1 Char"/>
    <w:basedOn w:val="Fontepargpadro"/>
    <w:link w:val="Ttulo1"/>
    <w:uiPriority w:val="9"/>
    <w:rsid w:val="00012F13"/>
    <w:rPr>
      <w:rFonts w:ascii="Cambria" w:hAnsi="Cambria"/>
      <w:b/>
      <w:bCs/>
      <w:kern w:val="32"/>
      <w:sz w:val="32"/>
      <w:szCs w:val="32"/>
    </w:rPr>
  </w:style>
  <w:style w:type="character" w:customStyle="1" w:styleId="Ttulo5Char">
    <w:name w:val="Título 5 Char"/>
    <w:basedOn w:val="Fontepargpadro"/>
    <w:link w:val="Ttulo5"/>
    <w:uiPriority w:val="9"/>
    <w:semiHidden/>
    <w:rsid w:val="00012F13"/>
    <w:rPr>
      <w:rFonts w:ascii="Calibri" w:hAnsi="Calibri"/>
      <w:b/>
      <w:bCs/>
      <w:i/>
      <w:iCs/>
      <w:sz w:val="26"/>
      <w:szCs w:val="26"/>
    </w:rPr>
  </w:style>
  <w:style w:type="paragraph" w:styleId="Textodebalo">
    <w:name w:val="Balloon Text"/>
    <w:basedOn w:val="Normal"/>
    <w:link w:val="TextodebaloChar"/>
    <w:rsid w:val="00FF1726"/>
    <w:rPr>
      <w:rFonts w:ascii="Tahoma" w:hAnsi="Tahoma" w:cs="Tahoma"/>
      <w:sz w:val="16"/>
      <w:szCs w:val="16"/>
    </w:rPr>
  </w:style>
  <w:style w:type="character" w:customStyle="1" w:styleId="TextodebaloChar">
    <w:name w:val="Texto de balão Char"/>
    <w:basedOn w:val="Fontepargpadro"/>
    <w:link w:val="Textodebalo"/>
    <w:rsid w:val="00FF17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ccli\CONFIG~1\Temp\Termo%20de%20Confidencialidade%20e%20Sigilo%20-%20defesas-banc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BE1F5-3080-4765-A16C-23464924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Confidencialidade e Sigilo - defesas-banca</Template>
  <TotalTime>12</TotalTime>
  <Pages>1</Pages>
  <Words>461</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TERMO DE CONFIDENCIALIDADE E SIGILO</vt:lpstr>
    </vt:vector>
  </TitlesOfParts>
  <Company>Microsoft</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CONFIDENCIALIDADE E SIGILO</dc:title>
  <dc:creator>pccli</dc:creator>
  <cp:lastModifiedBy>cgalmeida</cp:lastModifiedBy>
  <cp:revision>3</cp:revision>
  <cp:lastPrinted>2017-01-30T13:40:00Z</cp:lastPrinted>
  <dcterms:created xsi:type="dcterms:W3CDTF">2019-02-05T14:26:00Z</dcterms:created>
  <dcterms:modified xsi:type="dcterms:W3CDTF">2019-02-05T14:37:00Z</dcterms:modified>
</cp:coreProperties>
</file>